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3921F" w14:textId="77777777" w:rsidR="0076436A" w:rsidRPr="0076436A" w:rsidRDefault="0076436A" w:rsidP="0076436A">
      <w:pP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7075C2C">
        <w:rPr>
          <w:rFonts w:ascii="Candara" w:eastAsia="Candara" w:hAnsi="Candara" w:cs="Candara"/>
          <w:b/>
          <w:bCs/>
          <w:caps/>
          <w:color w:val="365F91" w:themeColor="accent1" w:themeShade="BF"/>
          <w:sz w:val="40"/>
          <w:szCs w:val="40"/>
          <w14:textOutline w14:w="4495" w14:cap="flat" w14:cmpd="sng" w14:algn="ctr">
            <w14:noFill/>
            <w14:prstDash w14:val="solid"/>
            <w14:round/>
          </w14:textOutline>
        </w:rPr>
        <w:t>The Lighthouse Foundation, in partnership with First United Methodist Church, presents</w:t>
      </w:r>
    </w:p>
    <w:p w14:paraId="0588776A" w14:textId="07075C2C" w:rsidR="00F518FF" w:rsidRDefault="0076436A" w:rsidP="07075C2C">
      <w:pPr>
        <w:jc w:val="left"/>
      </w:pPr>
      <w:r>
        <w:rPr>
          <w:noProof/>
        </w:rPr>
        <w:drawing>
          <wp:inline distT="0" distB="0" distL="0" distR="0" wp14:anchorId="52556459" wp14:editId="4DF07F29">
            <wp:extent cx="5980308" cy="1545606"/>
            <wp:effectExtent l="0" t="0" r="1905" b="0"/>
            <wp:docPr id="11200373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5980308" cy="1545606"/>
                    </a:xfrm>
                    <a:prstGeom prst="rect">
                      <a:avLst/>
                    </a:prstGeom>
                  </pic:spPr>
                </pic:pic>
              </a:graphicData>
            </a:graphic>
          </wp:inline>
        </w:drawing>
      </w:r>
    </w:p>
    <w:p w14:paraId="653EA34D" w14:textId="77777777" w:rsidR="00F518FF" w:rsidRPr="004C589D" w:rsidRDefault="00F518FF" w:rsidP="07075C2C">
      <w:pPr>
        <w:rPr>
          <w:i/>
          <w:sz w:val="28"/>
          <w:szCs w:val="28"/>
        </w:rPr>
      </w:pPr>
      <w:r w:rsidRPr="07075C2C">
        <w:rPr>
          <w:i/>
          <w:iCs/>
          <w:sz w:val="28"/>
          <w:szCs w:val="28"/>
        </w:rPr>
        <w:t>Jobs for Life (JFL) offers a unique solution to poverty and joblessness in communities and for individuals across the country.  JFL provides powerful tools to transform lives and communities as people learn God’s gift of work, find employment, and experience life in Christ.</w:t>
      </w:r>
    </w:p>
    <w:p w14:paraId="0B83B717" w14:textId="77777777" w:rsidR="00F518FF" w:rsidRDefault="00F518FF" w:rsidP="0076436A"/>
    <w:p w14:paraId="483398D8" w14:textId="42C269B8" w:rsidR="004C589D" w:rsidRDefault="07075C2C" w:rsidP="0076436A">
      <w:pPr>
        <w:rPr>
          <w:b/>
          <w:sz w:val="36"/>
          <w:szCs w:val="36"/>
        </w:rPr>
      </w:pPr>
      <w:r w:rsidRPr="07075C2C">
        <w:rPr>
          <w:b/>
          <w:bCs/>
          <w:sz w:val="36"/>
          <w:szCs w:val="36"/>
          <w:u w:val="single"/>
        </w:rPr>
        <w:t>Tuesdays</w:t>
      </w:r>
      <w:r w:rsidRPr="07075C2C">
        <w:rPr>
          <w:b/>
          <w:bCs/>
          <w:sz w:val="36"/>
          <w:szCs w:val="36"/>
        </w:rPr>
        <w:t xml:space="preserve"> and </w:t>
      </w:r>
      <w:r w:rsidRPr="07075C2C">
        <w:rPr>
          <w:b/>
          <w:bCs/>
          <w:sz w:val="36"/>
          <w:szCs w:val="36"/>
          <w:u w:val="single"/>
        </w:rPr>
        <w:t>Thursdays</w:t>
      </w:r>
      <w:r w:rsidRPr="07075C2C">
        <w:rPr>
          <w:b/>
          <w:bCs/>
          <w:sz w:val="36"/>
          <w:szCs w:val="36"/>
        </w:rPr>
        <w:t xml:space="preserve"> </w:t>
      </w:r>
    </w:p>
    <w:p w14:paraId="0C9B3C9B" w14:textId="5E5AA8F5" w:rsidR="004C589D" w:rsidRPr="004C589D" w:rsidRDefault="006446AA" w:rsidP="0076436A">
      <w:pPr>
        <w:rPr>
          <w:b/>
          <w:sz w:val="36"/>
          <w:szCs w:val="36"/>
        </w:rPr>
      </w:pPr>
      <w:r>
        <w:rPr>
          <w:b/>
          <w:bCs/>
          <w:sz w:val="36"/>
          <w:szCs w:val="36"/>
        </w:rPr>
        <w:t>June 27th</w:t>
      </w:r>
      <w:r w:rsidR="07075C2C" w:rsidRPr="07075C2C">
        <w:rPr>
          <w:b/>
          <w:bCs/>
          <w:sz w:val="36"/>
          <w:szCs w:val="36"/>
        </w:rPr>
        <w:t xml:space="preserve"> – </w:t>
      </w:r>
      <w:r>
        <w:rPr>
          <w:b/>
          <w:bCs/>
          <w:sz w:val="36"/>
          <w:szCs w:val="36"/>
        </w:rPr>
        <w:t>August 22nd</w:t>
      </w:r>
    </w:p>
    <w:p w14:paraId="71164C9A" w14:textId="649A9529" w:rsidR="004C589D" w:rsidRPr="004C589D" w:rsidRDefault="006446AA" w:rsidP="0076436A">
      <w:pPr>
        <w:rPr>
          <w:b/>
          <w:sz w:val="36"/>
          <w:szCs w:val="36"/>
        </w:rPr>
      </w:pPr>
      <w:r>
        <w:rPr>
          <w:b/>
          <w:bCs/>
          <w:sz w:val="36"/>
          <w:szCs w:val="36"/>
        </w:rPr>
        <w:t>6pm – 8</w:t>
      </w:r>
      <w:r w:rsidR="119568B1" w:rsidRPr="119568B1">
        <w:rPr>
          <w:b/>
          <w:bCs/>
          <w:sz w:val="36"/>
          <w:szCs w:val="36"/>
        </w:rPr>
        <w:t>pm</w:t>
      </w:r>
    </w:p>
    <w:p w14:paraId="3947B573" w14:textId="77777777" w:rsidR="004C589D" w:rsidRPr="004C589D" w:rsidRDefault="004C589D" w:rsidP="0076436A">
      <w:pPr>
        <w:rPr>
          <w:b/>
          <w:sz w:val="36"/>
          <w:szCs w:val="36"/>
        </w:rPr>
      </w:pPr>
      <w:r w:rsidRPr="004C589D">
        <w:rPr>
          <w:b/>
          <w:sz w:val="36"/>
          <w:szCs w:val="36"/>
        </w:rPr>
        <w:t>First United Methodist Church</w:t>
      </w:r>
    </w:p>
    <w:p w14:paraId="4B29BA3C" w14:textId="77777777" w:rsidR="004C589D" w:rsidRPr="004C589D" w:rsidRDefault="00F70490" w:rsidP="0076436A">
      <w:pPr>
        <w:rPr>
          <w:b/>
          <w:sz w:val="28"/>
          <w:szCs w:val="28"/>
        </w:rPr>
      </w:pPr>
      <w:r>
        <w:rPr>
          <w:b/>
          <w:sz w:val="28"/>
          <w:szCs w:val="28"/>
        </w:rPr>
        <w:t>200</w:t>
      </w:r>
      <w:r w:rsidR="004C589D" w:rsidRPr="004C589D">
        <w:rPr>
          <w:b/>
          <w:sz w:val="28"/>
          <w:szCs w:val="28"/>
        </w:rPr>
        <w:t xml:space="preserve"> E. North St.</w:t>
      </w:r>
    </w:p>
    <w:p w14:paraId="2AAADD0C" w14:textId="77777777" w:rsidR="004C589D" w:rsidRPr="004C589D" w:rsidRDefault="004C589D" w:rsidP="0076436A">
      <w:pPr>
        <w:rPr>
          <w:b/>
          <w:sz w:val="28"/>
          <w:szCs w:val="28"/>
        </w:rPr>
      </w:pPr>
      <w:r w:rsidRPr="004C589D">
        <w:rPr>
          <w:b/>
          <w:sz w:val="28"/>
          <w:szCs w:val="28"/>
        </w:rPr>
        <w:t>Butler, PA  16001</w:t>
      </w:r>
    </w:p>
    <w:p w14:paraId="0717D725" w14:textId="77777777" w:rsidR="004C589D" w:rsidRDefault="004C589D" w:rsidP="0076436A"/>
    <w:p w14:paraId="0B02ACEC" w14:textId="77777777" w:rsidR="004C589D" w:rsidRPr="004C589D" w:rsidRDefault="004C589D" w:rsidP="0076436A">
      <w:pPr>
        <w:rPr>
          <w:b/>
          <w:i/>
          <w:sz w:val="32"/>
          <w:szCs w:val="32"/>
        </w:rPr>
      </w:pPr>
      <w:r w:rsidRPr="004C589D">
        <w:rPr>
          <w:b/>
          <w:i/>
          <w:sz w:val="32"/>
          <w:szCs w:val="32"/>
        </w:rPr>
        <w:t>Volunteers needed for mentoring, hospitality, and prayer.</w:t>
      </w:r>
    </w:p>
    <w:p w14:paraId="04984C8E" w14:textId="77777777" w:rsidR="004C589D" w:rsidRDefault="004C589D" w:rsidP="0076436A"/>
    <w:p w14:paraId="1D7F3B18" w14:textId="77777777" w:rsidR="004C589D" w:rsidRPr="004C589D" w:rsidRDefault="004C589D" w:rsidP="0076436A">
      <w:pPr>
        <w:rPr>
          <w:b/>
          <w:i/>
          <w:sz w:val="28"/>
          <w:szCs w:val="28"/>
        </w:rPr>
      </w:pPr>
      <w:r w:rsidRPr="004C589D">
        <w:rPr>
          <w:b/>
          <w:i/>
          <w:sz w:val="28"/>
          <w:szCs w:val="28"/>
        </w:rPr>
        <w:t>Business owners/leaders needed to be guest speakers and provide employment opportunities to JFL graduates.</w:t>
      </w:r>
    </w:p>
    <w:p w14:paraId="25EDE973" w14:textId="77777777" w:rsidR="004C589D" w:rsidRDefault="004C589D" w:rsidP="0076436A"/>
    <w:p w14:paraId="596061C3" w14:textId="77777777" w:rsidR="004C589D" w:rsidRDefault="004C589D" w:rsidP="0076436A"/>
    <w:p w14:paraId="63E84B62" w14:textId="41560C88" w:rsidR="004C589D" w:rsidRPr="004C589D" w:rsidRDefault="119568B1" w:rsidP="0076436A">
      <w:pPr>
        <w:rPr>
          <w:sz w:val="28"/>
          <w:szCs w:val="28"/>
        </w:rPr>
      </w:pPr>
      <w:r w:rsidRPr="119568B1">
        <w:rPr>
          <w:sz w:val="28"/>
          <w:szCs w:val="28"/>
        </w:rPr>
        <w:t>For more information, contact Victoria Smouse</w:t>
      </w:r>
    </w:p>
    <w:p w14:paraId="5B774DA0" w14:textId="7507CD44" w:rsidR="004C589D" w:rsidRPr="004C589D" w:rsidRDefault="004C589D" w:rsidP="119568B1">
      <w:pPr>
        <w:spacing w:after="160" w:line="259" w:lineRule="auto"/>
      </w:pPr>
      <w:r w:rsidRPr="004C589D">
        <w:rPr>
          <w:sz w:val="28"/>
          <w:szCs w:val="28"/>
        </w:rPr>
        <w:t xml:space="preserve">724.586.5554 ext 207 or </w:t>
      </w:r>
      <w:r w:rsidR="00BD2CDD">
        <w:rPr>
          <w:sz w:val="28"/>
          <w:szCs w:val="28"/>
        </w:rPr>
        <w:t>torismouse@thelighthousefoundation.com</w:t>
      </w:r>
    </w:p>
    <w:p w14:paraId="7AA3114E" w14:textId="77777777" w:rsidR="00192138" w:rsidRDefault="0076436A">
      <w:r>
        <w:br w:type="textWrapping" w:clear="all"/>
      </w:r>
    </w:p>
    <w:p w14:paraId="105B6BF0" w14:textId="3595AC86" w:rsidR="07075C2C" w:rsidRDefault="07075C2C" w:rsidP="07075C2C"/>
    <w:p w14:paraId="61E48FFC" w14:textId="62380E75" w:rsidR="07075C2C" w:rsidRDefault="07075C2C" w:rsidP="07075C2C">
      <w:r w:rsidRPr="07075C2C">
        <w:rPr>
          <w:b/>
          <w:bCs/>
          <w:sz w:val="44"/>
          <w:szCs w:val="44"/>
        </w:rPr>
        <w:t xml:space="preserve">Volunteer Meeting </w:t>
      </w:r>
      <w:r w:rsidR="006446AA">
        <w:rPr>
          <w:b/>
          <w:bCs/>
          <w:sz w:val="44"/>
          <w:szCs w:val="44"/>
        </w:rPr>
        <w:t>June 15</w:t>
      </w:r>
      <w:r w:rsidR="006446AA" w:rsidRPr="006446AA">
        <w:rPr>
          <w:b/>
          <w:bCs/>
          <w:sz w:val="44"/>
          <w:szCs w:val="44"/>
          <w:vertAlign w:val="superscript"/>
        </w:rPr>
        <w:t>th</w:t>
      </w:r>
      <w:r w:rsidR="006446AA">
        <w:rPr>
          <w:b/>
          <w:bCs/>
          <w:sz w:val="44"/>
          <w:szCs w:val="44"/>
        </w:rPr>
        <w:t xml:space="preserve"> 6pm</w:t>
      </w:r>
      <w:r w:rsidRPr="07075C2C">
        <w:rPr>
          <w:b/>
          <w:bCs/>
          <w:sz w:val="44"/>
          <w:szCs w:val="44"/>
        </w:rPr>
        <w:t xml:space="preserve"> at First United Methodist Church</w:t>
      </w:r>
      <w:r w:rsidR="006446AA">
        <w:rPr>
          <w:b/>
          <w:bCs/>
          <w:sz w:val="44"/>
          <w:szCs w:val="44"/>
        </w:rPr>
        <w:t>- Epworth Center</w:t>
      </w:r>
    </w:p>
    <w:sectPr w:rsidR="07075C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7AE4D" w14:textId="77777777" w:rsidR="00690033" w:rsidRDefault="00690033" w:rsidP="0076436A">
      <w:r>
        <w:separator/>
      </w:r>
    </w:p>
  </w:endnote>
  <w:endnote w:type="continuationSeparator" w:id="0">
    <w:p w14:paraId="6128237E" w14:textId="77777777" w:rsidR="00690033" w:rsidRDefault="00690033" w:rsidP="0076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35E7C" w14:textId="77777777" w:rsidR="00690033" w:rsidRDefault="00690033" w:rsidP="0076436A">
      <w:r>
        <w:separator/>
      </w:r>
    </w:p>
  </w:footnote>
  <w:footnote w:type="continuationSeparator" w:id="0">
    <w:p w14:paraId="17F9F84E" w14:textId="77777777" w:rsidR="00690033" w:rsidRDefault="00690033" w:rsidP="00764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38"/>
    <w:rsid w:val="00192138"/>
    <w:rsid w:val="00230A53"/>
    <w:rsid w:val="00406B80"/>
    <w:rsid w:val="0048170F"/>
    <w:rsid w:val="004C589D"/>
    <w:rsid w:val="006446AA"/>
    <w:rsid w:val="00690033"/>
    <w:rsid w:val="0076436A"/>
    <w:rsid w:val="00797859"/>
    <w:rsid w:val="00A92CCF"/>
    <w:rsid w:val="00AA6F21"/>
    <w:rsid w:val="00BD2CDD"/>
    <w:rsid w:val="00DA296B"/>
    <w:rsid w:val="00E867BA"/>
    <w:rsid w:val="00F518FF"/>
    <w:rsid w:val="00F70490"/>
    <w:rsid w:val="07075C2C"/>
    <w:rsid w:val="1195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1081"/>
  <w15:docId w15:val="{26ECBD1F-F2FF-4DFB-89B4-C9839ED8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138"/>
    <w:rPr>
      <w:rFonts w:ascii="Tahoma" w:hAnsi="Tahoma" w:cs="Tahoma"/>
      <w:sz w:val="16"/>
      <w:szCs w:val="16"/>
    </w:rPr>
  </w:style>
  <w:style w:type="character" w:customStyle="1" w:styleId="BalloonTextChar">
    <w:name w:val="Balloon Text Char"/>
    <w:basedOn w:val="DefaultParagraphFont"/>
    <w:link w:val="BalloonText"/>
    <w:uiPriority w:val="99"/>
    <w:semiHidden/>
    <w:rsid w:val="00192138"/>
    <w:rPr>
      <w:rFonts w:ascii="Tahoma" w:hAnsi="Tahoma" w:cs="Tahoma"/>
      <w:sz w:val="16"/>
      <w:szCs w:val="16"/>
    </w:rPr>
  </w:style>
  <w:style w:type="paragraph" w:styleId="Header">
    <w:name w:val="header"/>
    <w:basedOn w:val="Normal"/>
    <w:link w:val="HeaderChar"/>
    <w:uiPriority w:val="99"/>
    <w:unhideWhenUsed/>
    <w:rsid w:val="0076436A"/>
    <w:pPr>
      <w:tabs>
        <w:tab w:val="center" w:pos="4680"/>
        <w:tab w:val="right" w:pos="9360"/>
      </w:tabs>
    </w:pPr>
  </w:style>
  <w:style w:type="character" w:customStyle="1" w:styleId="HeaderChar">
    <w:name w:val="Header Char"/>
    <w:basedOn w:val="DefaultParagraphFont"/>
    <w:link w:val="Header"/>
    <w:uiPriority w:val="99"/>
    <w:rsid w:val="0076436A"/>
  </w:style>
  <w:style w:type="paragraph" w:styleId="Footer">
    <w:name w:val="footer"/>
    <w:basedOn w:val="Normal"/>
    <w:link w:val="FooterChar"/>
    <w:uiPriority w:val="99"/>
    <w:unhideWhenUsed/>
    <w:rsid w:val="0076436A"/>
    <w:pPr>
      <w:tabs>
        <w:tab w:val="center" w:pos="4680"/>
        <w:tab w:val="right" w:pos="9360"/>
      </w:tabs>
    </w:pPr>
  </w:style>
  <w:style w:type="character" w:customStyle="1" w:styleId="FooterChar">
    <w:name w:val="Footer Char"/>
    <w:basedOn w:val="DefaultParagraphFont"/>
    <w:link w:val="Footer"/>
    <w:uiPriority w:val="99"/>
    <w:rsid w:val="0076436A"/>
  </w:style>
  <w:style w:type="character" w:styleId="Hyperlink">
    <w:name w:val="Hyperlink"/>
    <w:basedOn w:val="DefaultParagraphFont"/>
    <w:uiPriority w:val="99"/>
    <w:unhideWhenUsed/>
    <w:rsid w:val="004C5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Lisa Miller</cp:lastModifiedBy>
  <cp:revision>2</cp:revision>
  <cp:lastPrinted>2017-05-16T19:40:00Z</cp:lastPrinted>
  <dcterms:created xsi:type="dcterms:W3CDTF">2017-05-23T15:13:00Z</dcterms:created>
  <dcterms:modified xsi:type="dcterms:W3CDTF">2017-05-23T15:13:00Z</dcterms:modified>
</cp:coreProperties>
</file>